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584C" w14:textId="1F9C71F8" w:rsidR="00622B2F" w:rsidRDefault="003D4C53" w:rsidP="003D4C53">
      <w:pPr>
        <w:pStyle w:val="Standard"/>
        <w:jc w:val="center"/>
        <w:rPr>
          <w:sz w:val="48"/>
          <w:szCs w:val="48"/>
        </w:rPr>
      </w:pPr>
      <w:r>
        <w:rPr>
          <w:rFonts w:hint="eastAsia"/>
          <w:b/>
          <w:bCs/>
          <w:color w:val="FF0000"/>
          <w:sz w:val="72"/>
          <w:szCs w:val="72"/>
          <w:u w:val="single"/>
        </w:rPr>
        <w:t>患者様各位</w:t>
      </w:r>
    </w:p>
    <w:p w14:paraId="76961A05" w14:textId="6EF1C676" w:rsidR="00713898" w:rsidRDefault="00713898">
      <w:pPr>
        <w:pStyle w:val="Standard"/>
        <w:rPr>
          <w:sz w:val="48"/>
          <w:szCs w:val="48"/>
        </w:rPr>
      </w:pPr>
      <w:r>
        <w:rPr>
          <w:rFonts w:hint="eastAsia"/>
          <w:sz w:val="48"/>
          <w:szCs w:val="48"/>
        </w:rPr>
        <w:t>以下に該当する場合は、治療および通院をお断りする場合があります。</w:t>
      </w:r>
    </w:p>
    <w:p w14:paraId="2104D094" w14:textId="52486BD0" w:rsidR="00713898" w:rsidRDefault="00713898" w:rsidP="00713898">
      <w:pPr>
        <w:pStyle w:val="Standard"/>
        <w:numPr>
          <w:ilvl w:val="0"/>
          <w:numId w:val="1"/>
        </w:num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　自分で移動できない患者様</w:t>
      </w:r>
    </w:p>
    <w:p w14:paraId="02BBA320" w14:textId="68B19713" w:rsidR="00713898" w:rsidRDefault="00713898" w:rsidP="00713898">
      <w:pPr>
        <w:pStyle w:val="Standard"/>
        <w:ind w:left="360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 xml:space="preserve">　（</w:t>
      </w:r>
      <w:r w:rsidRPr="00713898">
        <w:rPr>
          <w:rFonts w:hint="eastAsia"/>
          <w:sz w:val="48"/>
          <w:szCs w:val="48"/>
          <w:highlight w:val="yellow"/>
        </w:rPr>
        <w:t>できるだけ付き添いの方と一緒に受診してください</w:t>
      </w:r>
      <w:r>
        <w:rPr>
          <w:rFonts w:hint="eastAsia"/>
          <w:sz w:val="48"/>
          <w:szCs w:val="48"/>
        </w:rPr>
        <w:t>）</w:t>
      </w:r>
    </w:p>
    <w:p w14:paraId="6BF7BAF7" w14:textId="25364C57" w:rsidR="00713898" w:rsidRDefault="00713898" w:rsidP="00713898">
      <w:pPr>
        <w:pStyle w:val="Standard"/>
        <w:numPr>
          <w:ilvl w:val="0"/>
          <w:numId w:val="1"/>
        </w:num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　コミュニケーションが難しい患者様（認知症、難聴を含む）</w:t>
      </w:r>
    </w:p>
    <w:p w14:paraId="5432355E" w14:textId="2B238E64" w:rsidR="00713898" w:rsidRDefault="00713898" w:rsidP="00713898">
      <w:pPr>
        <w:pStyle w:val="Standard"/>
        <w:numPr>
          <w:ilvl w:val="0"/>
          <w:numId w:val="1"/>
        </w:numPr>
        <w:rPr>
          <w:sz w:val="48"/>
          <w:szCs w:val="48"/>
        </w:rPr>
      </w:pPr>
      <w:r>
        <w:rPr>
          <w:rFonts w:hint="eastAsia"/>
          <w:sz w:val="48"/>
          <w:szCs w:val="48"/>
        </w:rPr>
        <w:t xml:space="preserve">　医師の指示に従わない（必要な検査を拒否する、診察予約を守らない）患者様</w:t>
      </w:r>
    </w:p>
    <w:p w14:paraId="234AA69C" w14:textId="59213577" w:rsidR="00713898" w:rsidRPr="00713898" w:rsidRDefault="00713898" w:rsidP="00713898">
      <w:pPr>
        <w:pStyle w:val="Standard"/>
        <w:numPr>
          <w:ilvl w:val="0"/>
          <w:numId w:val="1"/>
        </w:numPr>
        <w:rPr>
          <w:sz w:val="48"/>
          <w:szCs w:val="48"/>
          <w:u w:val="single"/>
        </w:rPr>
      </w:pPr>
      <w:r>
        <w:rPr>
          <w:rFonts w:hint="eastAsia"/>
          <w:sz w:val="48"/>
          <w:szCs w:val="48"/>
        </w:rPr>
        <w:t xml:space="preserve">　</w:t>
      </w:r>
      <w:r w:rsidRPr="00713898">
        <w:rPr>
          <w:rFonts w:hint="eastAsia"/>
          <w:color w:val="EE0000"/>
          <w:sz w:val="48"/>
          <w:szCs w:val="48"/>
          <w:highlight w:val="yellow"/>
          <w:u w:val="single"/>
        </w:rPr>
        <w:t>職員に対する暴言や暴力に対しては警察に通報</w:t>
      </w:r>
      <w:r>
        <w:rPr>
          <w:rFonts w:hint="eastAsia"/>
          <w:color w:val="EE0000"/>
          <w:sz w:val="48"/>
          <w:szCs w:val="48"/>
          <w:highlight w:val="yellow"/>
          <w:u w:val="single"/>
        </w:rPr>
        <w:t>のうえ</w:t>
      </w:r>
      <w:r w:rsidRPr="00713898">
        <w:rPr>
          <w:rFonts w:hint="eastAsia"/>
          <w:color w:val="EE0000"/>
          <w:sz w:val="48"/>
          <w:szCs w:val="48"/>
          <w:highlight w:val="yellow"/>
          <w:u w:val="single"/>
        </w:rPr>
        <w:t>厳正に対処いたします。</w:t>
      </w:r>
    </w:p>
    <w:p w14:paraId="1BF08462" w14:textId="416F486C" w:rsidR="00622B2F" w:rsidRPr="00713898" w:rsidRDefault="00713898" w:rsidP="00713898">
      <w:pPr>
        <w:pStyle w:val="Standard"/>
        <w:ind w:left="360"/>
        <w:jc w:val="right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 xml:space="preserve">　　　　　　　　　　　　　　　　　　　やえせ整形外科　院長新井弘一</w:t>
      </w:r>
    </w:p>
    <w:sectPr w:rsidR="00622B2F" w:rsidRPr="00713898">
      <w:pgSz w:w="16838" w:h="11906" w:orient="landscape"/>
      <w:pgMar w:top="1701" w:right="1985" w:bottom="1701" w:left="1701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18848" w14:textId="77777777" w:rsidR="007E0F0B" w:rsidRDefault="007E0F0B">
      <w:r>
        <w:separator/>
      </w:r>
    </w:p>
  </w:endnote>
  <w:endnote w:type="continuationSeparator" w:id="0">
    <w:p w14:paraId="60BFAD12" w14:textId="77777777" w:rsidR="007E0F0B" w:rsidRDefault="007E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8F90D" w14:textId="77777777" w:rsidR="007E0F0B" w:rsidRDefault="007E0F0B">
      <w:r>
        <w:rPr>
          <w:color w:val="000000"/>
        </w:rPr>
        <w:separator/>
      </w:r>
    </w:p>
  </w:footnote>
  <w:footnote w:type="continuationSeparator" w:id="0">
    <w:p w14:paraId="53BFFFE1" w14:textId="77777777" w:rsidR="007E0F0B" w:rsidRDefault="007E0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5722"/>
    <w:multiLevelType w:val="hybridMultilevel"/>
    <w:tmpl w:val="7F6E326C"/>
    <w:lvl w:ilvl="0" w:tplc="4EC44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52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2F"/>
    <w:rsid w:val="003D4C53"/>
    <w:rsid w:val="00622B2F"/>
    <w:rsid w:val="00713898"/>
    <w:rsid w:val="007D6AE8"/>
    <w:rsid w:val="007E0F0B"/>
    <w:rsid w:val="00B41A50"/>
    <w:rsid w:val="00C25509"/>
    <w:rsid w:val="00C2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5179D8"/>
  <w15:docId w15:val="{02FCEAAD-7D9B-41A6-A7FF-6F94CD5A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3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after="119"/>
      <w:jc w:val="left"/>
    </w:pPr>
    <w:rPr>
      <w:rFonts w:ascii="ＭＳ 明朝" w:hAnsi="ＭＳ 明朝"/>
      <w:kern w:val="0"/>
      <w:sz w:val="24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ＭＳ Ｐ明朝" w:hAnsi="Times New Roman" w:cs="Mangal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7/8（火）の診療について</dc:title>
  <dc:subject/>
  <dc:creator>User</dc:creator>
  <dc:description/>
  <cp:lastModifiedBy>弘一 新井</cp:lastModifiedBy>
  <cp:revision>2</cp:revision>
  <cp:lastPrinted>2021-06-03T10:14:00Z</cp:lastPrinted>
  <dcterms:created xsi:type="dcterms:W3CDTF">2026-08-16T22:14:00Z</dcterms:created>
  <dcterms:modified xsi:type="dcterms:W3CDTF">2026-08-16T22:14:00Z</dcterms:modified>
</cp:coreProperties>
</file>